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0" w:lineRule="exact"/>
        <w:jc w:val="center"/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复印纸框架协议项目</w:t>
      </w: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</w:rPr>
        <w:t>采购需求</w:t>
      </w: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eastAsia="zh-CN"/>
        </w:rPr>
        <w:t>问卷</w:t>
      </w:r>
      <w:r>
        <w:rPr>
          <w:rFonts w:hint="eastAsia" w:ascii="方正小标宋_GBK" w:hAnsi="方正小标宋_GBK" w:eastAsia="方正小标宋_GBK" w:cs="方正小标宋_GBK"/>
          <w:b w:val="0"/>
          <w:sz w:val="36"/>
          <w:szCs w:val="36"/>
          <w:lang w:val="en-US" w:eastAsia="zh-CN"/>
        </w:rPr>
        <w:t>调查表</w:t>
      </w:r>
    </w:p>
    <w:p>
      <w:pPr>
        <w:spacing w:line="360" w:lineRule="auto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一、接受需求调查的市场主体基本情况</w:t>
      </w:r>
    </w:p>
    <w:tbl>
      <w:tblPr>
        <w:tblStyle w:val="5"/>
        <w:tblW w:w="905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8"/>
        <w:gridCol w:w="967"/>
        <w:gridCol w:w="2416"/>
        <w:gridCol w:w="1200"/>
        <w:gridCol w:w="20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单位名称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i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注册资金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成立时间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邮政编码</w:t>
            </w:r>
          </w:p>
        </w:tc>
        <w:tc>
          <w:tcPr>
            <w:tcW w:w="3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员工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>人</w:t>
            </w:r>
            <w:r>
              <w:rPr>
                <w:rFonts w:hint="eastAsia" w:hAnsi="宋体"/>
                <w:sz w:val="21"/>
                <w:szCs w:val="21"/>
              </w:rPr>
              <w:t>数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联系方式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联系人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网址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传真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法定代表人</w:t>
            </w:r>
          </w:p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姓名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电话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与本项目采购需求相关的资质证书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i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需求调查的市场主体属于何种规模企业（根据本项目采购标的对应的中小企业划分标准所属行业）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int="eastAsia" w:hAnsi="宋体"/>
                <w:iCs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kinsoku w:val="0"/>
              <w:overflowPunct w:val="0"/>
              <w:spacing w:line="240" w:lineRule="auto"/>
              <w:ind w:firstLine="0" w:firstLineChars="0"/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/>
                <w:sz w:val="21"/>
                <w:szCs w:val="21"/>
              </w:rPr>
              <w:t>备注</w:t>
            </w:r>
          </w:p>
        </w:tc>
        <w:tc>
          <w:tcPr>
            <w:tcW w:w="66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iCs/>
                <w:szCs w:val="21"/>
              </w:rPr>
            </w:pPr>
          </w:p>
        </w:tc>
      </w:tr>
    </w:tbl>
    <w:p>
      <w:pPr>
        <w:pStyle w:val="7"/>
        <w:kinsoku w:val="0"/>
        <w:overflowPunct w:val="0"/>
        <w:ind w:firstLine="0" w:firstLineChars="0"/>
        <w:jc w:val="left"/>
        <w:rPr>
          <w:rFonts w:hint="eastAsia" w:hAnsi="宋体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hAnsi="宋体"/>
          <w:sz w:val="21"/>
          <w:szCs w:val="21"/>
        </w:rPr>
        <w:t>（注</w:t>
      </w:r>
      <w:r>
        <w:rPr>
          <w:rFonts w:hAnsi="宋体"/>
          <w:sz w:val="21"/>
          <w:szCs w:val="21"/>
        </w:rPr>
        <w:t>：</w:t>
      </w:r>
      <w:r>
        <w:rPr>
          <w:rFonts w:hint="eastAsia" w:hAnsi="宋体"/>
          <w:sz w:val="21"/>
          <w:szCs w:val="21"/>
        </w:rPr>
        <w:t>1、接受需求调查的市场主体（亦称“单位”）</w:t>
      </w:r>
      <w:r>
        <w:rPr>
          <w:rFonts w:hAnsi="宋体"/>
          <w:sz w:val="21"/>
          <w:szCs w:val="21"/>
        </w:rPr>
        <w:t>可根据实</w:t>
      </w:r>
      <w:r>
        <w:rPr>
          <w:rFonts w:hint="eastAsia" w:hAnsi="宋体"/>
          <w:sz w:val="21"/>
          <w:szCs w:val="21"/>
        </w:rPr>
        <w:t>际情况选填，也可以在此基础上外延增加内容。2、接受需求调查的市场主体为本项目采购设备的制造商，则“</w:t>
      </w:r>
      <w:r>
        <w:rPr>
          <w:rFonts w:hint="eastAsia" w:hAnsi="宋体"/>
          <w:sz w:val="21"/>
          <w:szCs w:val="21"/>
          <w:lang w:eastAsia="zh-CN"/>
        </w:rPr>
        <w:t>三</w:t>
      </w:r>
      <w:r>
        <w:rPr>
          <w:rFonts w:hint="eastAsia" w:hAnsi="宋体"/>
          <w:sz w:val="21"/>
          <w:szCs w:val="21"/>
        </w:rPr>
        <w:t>、采购需求反馈意见”中“拟投设备制造商”是指接受需求调查的市场主体自身。接受需求调查的市场主体非本项目采购设备的制造商，则“</w:t>
      </w:r>
      <w:r>
        <w:rPr>
          <w:rFonts w:hint="eastAsia" w:hAnsi="宋体"/>
          <w:sz w:val="21"/>
          <w:szCs w:val="21"/>
          <w:lang w:eastAsia="zh-CN"/>
        </w:rPr>
        <w:t>三</w:t>
      </w:r>
      <w:r>
        <w:rPr>
          <w:rFonts w:hint="eastAsia" w:hAnsi="宋体"/>
          <w:sz w:val="21"/>
          <w:szCs w:val="21"/>
        </w:rPr>
        <w:t>、采购需求反馈意见”中“拟投设备制造商”是指接受需求调查的市场主体所投设备的制造商。）</w:t>
      </w:r>
    </w:p>
    <w:p>
      <w:pPr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4"/>
        </w:rPr>
        <w:t>、技术要求</w:t>
      </w:r>
    </w:p>
    <w:tbl>
      <w:tblPr>
        <w:tblStyle w:val="5"/>
        <w:tblpPr w:leftFromText="180" w:rightFromText="180" w:vertAnchor="text" w:horzAnchor="page" w:tblpXSpec="center" w:tblpY="179"/>
        <w:tblOverlap w:val="never"/>
        <w:tblW w:w="138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942"/>
        <w:gridCol w:w="566"/>
        <w:gridCol w:w="850"/>
        <w:gridCol w:w="1132"/>
        <w:gridCol w:w="741"/>
        <w:gridCol w:w="824"/>
        <w:gridCol w:w="850"/>
        <w:gridCol w:w="850"/>
        <w:gridCol w:w="850"/>
        <w:gridCol w:w="849"/>
        <w:gridCol w:w="708"/>
        <w:gridCol w:w="704"/>
        <w:gridCol w:w="984"/>
        <w:gridCol w:w="1233"/>
        <w:gridCol w:w="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包号</w:t>
            </w:r>
          </w:p>
        </w:tc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品目</w:t>
            </w:r>
          </w:p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规格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原料</w:t>
            </w:r>
          </w:p>
        </w:tc>
        <w:tc>
          <w:tcPr>
            <w:tcW w:w="1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基本尺寸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（mm）</w:t>
            </w: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克重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（g）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厚度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（μm）</w:t>
            </w:r>
          </w:p>
        </w:tc>
        <w:tc>
          <w:tcPr>
            <w:tcW w:w="1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挺度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（恒速弯曲法）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（mN）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平滑度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（正反面均）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（s）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不透明度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（%）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可勃值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（g/㎡）</w:t>
            </w:r>
          </w:p>
        </w:tc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尘埃度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（0.3m㎡-1.5m㎡）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（个/㎡）</w:t>
            </w:r>
          </w:p>
        </w:tc>
        <w:tc>
          <w:tcPr>
            <w:tcW w:w="9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颜色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每包张数</w:t>
            </w:r>
          </w:p>
        </w:tc>
        <w:tc>
          <w:tcPr>
            <w:tcW w:w="8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最高限制单价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（元/</w:t>
            </w:r>
            <w:r>
              <w:rPr>
                <w:rFonts w:hint="eastAsia" w:ascii="宋体" w:hAnsi="宋体" w:eastAsia="宋体" w:cs="宋体"/>
                <w:bCs/>
                <w:iCs/>
                <w:szCs w:val="21"/>
                <w:lang w:eastAsia="zh-CN"/>
              </w:rPr>
              <w:t>包</w:t>
            </w: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1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纵向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横向</w:t>
            </w: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9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第1包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297×420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第2包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297×420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第3包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297×420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80g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第4包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297×420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80g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≥93.0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第5包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210×297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≥65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≥26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第6包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210×297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第7包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210×297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80g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≤45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≤80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第8包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210×297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80g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≥103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≥100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≥42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≥93.0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第9包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A5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148×210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15.5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第10包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B4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257×364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第11包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B5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182×257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白色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22.5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tabs>
                <w:tab w:val="left" w:pos="291"/>
              </w:tabs>
              <w:jc w:val="center"/>
              <w:rPr>
                <w:rFonts w:hint="default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12包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A4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210×297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  <w:t>彩色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13包</w:t>
            </w:r>
          </w:p>
        </w:tc>
        <w:tc>
          <w:tcPr>
            <w:tcW w:w="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复印纸</w:t>
            </w:r>
          </w:p>
        </w:tc>
        <w:tc>
          <w:tcPr>
            <w:tcW w:w="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A5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全木浆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148×210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70g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≥92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≥75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≥32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≥91.0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≤35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≤16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eastAsia="zh-CN"/>
              </w:rPr>
              <w:t>彩色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iCs/>
                <w:snapToGrid w:val="0"/>
                <w:color w:val="auto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</w:rPr>
              <w:t>500张/包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iCs/>
                <w:color w:val="auto"/>
                <w:szCs w:val="21"/>
                <w:lang w:val="en-US" w:eastAsia="zh-CN"/>
              </w:rPr>
              <w:t>21</w:t>
            </w:r>
          </w:p>
        </w:tc>
      </w:tr>
    </w:tbl>
    <w:p>
      <w:pPr>
        <w:pStyle w:val="4"/>
        <w:spacing w:line="540" w:lineRule="exact"/>
        <w:contextualSpacing/>
        <w:jc w:val="center"/>
        <w:rPr>
          <w:rFonts w:ascii="楷体_GB2312" w:hAnsi="黑体" w:eastAsia="楷体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宋体" w:hAnsi="宋体" w:eastAsia="宋体" w:cs="宋体"/>
          <w:b/>
          <w:sz w:val="24"/>
          <w:highlight w:val="lightGray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24"/>
        </w:rPr>
        <w:t>、采购需求反馈意见</w:t>
      </w:r>
    </w:p>
    <w:tbl>
      <w:tblPr>
        <w:tblStyle w:val="5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2016"/>
        <w:gridCol w:w="1445"/>
        <w:gridCol w:w="1517"/>
        <w:gridCol w:w="1466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调查项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实际情况、意见或建议等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采购的所在产业发展情况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国内对此类项目的供应情况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市场情况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iCs/>
                <w:szCs w:val="21"/>
              </w:rPr>
            </w:pPr>
          </w:p>
          <w:p>
            <w:pPr>
              <w:ind w:left="210" w:hanging="210" w:hangingChars="100"/>
              <w:jc w:val="both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1.拟投设备制造商是否为此类型项目的唯一供应商?</w:t>
            </w:r>
          </w:p>
          <w:p>
            <w:pPr>
              <w:ind w:left="210" w:hanging="210" w:hangingChars="100"/>
              <w:jc w:val="both"/>
              <w:rPr>
                <w:rFonts w:ascii="宋体" w:hAnsi="宋体" w:eastAsia="宋体" w:cs="宋体"/>
                <w:bCs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制造商近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年来同类项目历史成交情况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合同</w:t>
            </w:r>
            <w:r>
              <w:rPr>
                <w:rFonts w:ascii="宋体" w:hAnsi="宋体" w:eastAsia="宋体" w:cs="宋体"/>
                <w:iCs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时间</w:t>
            </w:r>
          </w:p>
        </w:tc>
        <w:tc>
          <w:tcPr>
            <w:tcW w:w="1445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采购人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合同项目名称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合同主要标的名称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合同价</w:t>
            </w:r>
          </w:p>
          <w:p>
            <w:pPr>
              <w:jc w:val="center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元</w:t>
            </w:r>
            <w:r>
              <w:rPr>
                <w:rFonts w:ascii="宋体" w:hAnsi="宋体" w:eastAsia="宋体" w:cs="宋体"/>
                <w:iCs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201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45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466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/>
                <w:i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投标人资格要求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对于投标人资格要求是否</w:t>
            </w:r>
            <w:r>
              <w:rPr>
                <w:rFonts w:hint="eastAsia" w:ascii="宋体" w:hAnsi="宋体" w:eastAsia="宋体" w:cs="宋体"/>
                <w:bCs/>
                <w:iCs/>
                <w:szCs w:val="21"/>
                <w:lang w:val="en-US" w:eastAsia="zh-CN"/>
              </w:rPr>
              <w:t>有</w:t>
            </w:r>
            <w:r>
              <w:rPr>
                <w:rFonts w:hint="eastAsia" w:ascii="宋体" w:hAnsi="宋体" w:eastAsia="宋体" w:cs="宋体"/>
                <w:bCs/>
                <w:iCs/>
                <w:szCs w:val="21"/>
              </w:rPr>
              <w:t>建议或其他要求？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有关技术要求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对应《</w:t>
            </w:r>
            <w:r>
              <w:rPr>
                <w:rFonts w:ascii="宋体" w:hAnsi="宋体" w:eastAsia="宋体" w:cs="宋体"/>
                <w:iCs/>
                <w:szCs w:val="21"/>
              </w:rPr>
              <w:t>采购需求（征求意见稿）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》，贵单位认为参数是否有三个或以上品牌对产品满足要求？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ind w:hanging="10"/>
              <w:jc w:val="left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2.采购标的是否有对应的国家强制性标准？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有关商务要求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ind w:left="210" w:hanging="210" w:hangingChars="100"/>
              <w:jc w:val="left"/>
              <w:rPr>
                <w:rFonts w:ascii="宋体" w:hAnsi="宋体" w:eastAsia="宋体" w:cs="宋体"/>
                <w:iCs/>
                <w:szCs w:val="21"/>
                <w:highlight w:val="lightGray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贵单位对采购标的的对应单价有没有意见或建议？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本项目的质保期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的建议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.本项目的采购标的主要的损耗件、零配件、备品备件市场价格供给是否满足项目需求？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贵单位能接受的付款方式及付款比例？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highlight w:val="lightGray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  <w:highlight w:val="lightGray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合同履行期限和验收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1</w:t>
            </w:r>
            <w:r>
              <w:rPr>
                <w:rFonts w:ascii="宋体" w:hAnsi="宋体" w:eastAsia="宋体" w:cs="宋体"/>
                <w:iCs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贵单位</w:t>
            </w:r>
            <w:r>
              <w:rPr>
                <w:rFonts w:hint="eastAsia" w:ascii="宋体" w:hAnsi="宋体" w:eastAsia="宋体" w:cs="宋体"/>
                <w:iCs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合同履行期限是否有好的建议？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iCs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62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建议</w:t>
            </w:r>
          </w:p>
        </w:tc>
        <w:tc>
          <w:tcPr>
            <w:tcW w:w="7827" w:type="dxa"/>
            <w:gridSpan w:val="5"/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采购标的技术、商务要求的建议</w:t>
            </w:r>
          </w:p>
          <w:p>
            <w:pPr>
              <w:jc w:val="left"/>
              <w:rPr>
                <w:rFonts w:ascii="宋体" w:hAnsi="宋体" w:eastAsia="宋体" w:cs="宋体"/>
                <w:iCs/>
                <w:szCs w:val="21"/>
              </w:rPr>
            </w:pPr>
            <w:r>
              <w:rPr>
                <w:rFonts w:ascii="宋体" w:hAnsi="宋体" w:eastAsia="宋体" w:cs="宋体"/>
                <w:i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iCs/>
                <w:szCs w:val="21"/>
              </w:rPr>
              <w:t>有利于项目实施的其他建议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  <w:jc w:val="center"/>
        </w:trPr>
        <w:tc>
          <w:tcPr>
            <w:tcW w:w="126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7827" w:type="dxa"/>
            <w:gridSpan w:val="5"/>
            <w:noWrap w:val="0"/>
            <w:vAlign w:val="top"/>
          </w:tcPr>
          <w:p>
            <w:pPr>
              <w:rPr>
                <w:rFonts w:ascii="宋体" w:hAnsi="宋体" w:eastAsia="宋体" w:cs="宋体"/>
                <w:i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iCs/>
                <w:szCs w:val="21"/>
              </w:rPr>
              <w:t>答：</w:t>
            </w:r>
          </w:p>
        </w:tc>
      </w:tr>
    </w:tbl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注：按表格中要求的调查项，根据实际情况进行填写。单位可在“建议”处提出单位对本项目采购需求的意见或建议；若无任何意见或建议的，请在对应项处填写“无”。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jc w:val="right"/>
        <w:rPr>
          <w:rFonts w:ascii="宋体" w:hAnsi="宋体" w:eastAsia="宋体" w:cs="宋体"/>
          <w:i/>
          <w:i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（需求调查的市场主体名称）</w:t>
      </w:r>
    </w:p>
    <w:p>
      <w:pPr>
        <w:spacing w:line="360" w:lineRule="auto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（盖章）</w:t>
      </w:r>
    </w:p>
    <w:p>
      <w:pPr>
        <w:spacing w:line="360" w:lineRule="auto"/>
        <w:ind w:firstLine="480" w:firstLineChars="200"/>
        <w:jc w:val="right"/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ascii="宋体" w:hAnsi="宋体" w:eastAsia="宋体" w:cs="宋体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ZDgzOGY0NWIwZGU3MjZmOWNmNGM3OWRkOTE2MTQifQ=="/>
  </w:docVars>
  <w:rsids>
    <w:rsidRoot w:val="18E33E45"/>
    <w:rsid w:val="05CE26C9"/>
    <w:rsid w:val="178D35B6"/>
    <w:rsid w:val="18E33E45"/>
    <w:rsid w:val="1CEB0950"/>
    <w:rsid w:val="1E7829DC"/>
    <w:rsid w:val="1E8A260F"/>
    <w:rsid w:val="2D6624FC"/>
    <w:rsid w:val="2DCD2922"/>
    <w:rsid w:val="33272D4D"/>
    <w:rsid w:val="38C764E2"/>
    <w:rsid w:val="4004573F"/>
    <w:rsid w:val="45D51B86"/>
    <w:rsid w:val="4C6F5E03"/>
    <w:rsid w:val="531E0F9C"/>
    <w:rsid w:val="5624531A"/>
    <w:rsid w:val="5FCD4026"/>
    <w:rsid w:val="6A9F3684"/>
    <w:rsid w:val="7B6B2608"/>
    <w:rsid w:val="7E402B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 w:val="20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customStyle="1" w:styleId="7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hAnsi="Times New Roman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1516</Characters>
  <Lines>0</Lines>
  <Paragraphs>0</Paragraphs>
  <TotalTime>10</TotalTime>
  <ScaleCrop>false</ScaleCrop>
  <LinksUpToDate>false</LinksUpToDate>
  <CharactersWithSpaces>1522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2023-06-06T19:38:00Z</dcterms:created>
  <dc:creator>OY~</dc:creator>
  <cp:lastModifiedBy>qhtf</cp:lastModifiedBy>
  <cp:lastPrinted>2024-03-14T15:42:00Z</cp:lastPrinted>
  <dcterms:modified xsi:type="dcterms:W3CDTF">2024-03-14T16:11:15Z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576C474B4EF24AC9A18F0929781E99F5</vt:lpwstr>
  </property>
</Properties>
</file>